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D" w:rsidRDefault="00C42CDD" w:rsidP="00C4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DD">
        <w:rPr>
          <w:rFonts w:ascii="Times New Roman" w:hAnsi="Times New Roman" w:cs="Times New Roman"/>
          <w:b/>
          <w:sz w:val="28"/>
          <w:szCs w:val="28"/>
        </w:rPr>
        <w:t>ГОТОВ ЛИ ВАШ РЕБЕНОК СТАТЬ ПЕРВОКЛАССНИКОМ?</w:t>
      </w:r>
    </w:p>
    <w:p w:rsidR="0042556F" w:rsidRPr="00C42CDD" w:rsidRDefault="0042556F" w:rsidP="00C42C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E547B2" wp14:editId="4AFC53E7">
            <wp:extent cx="4419600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   Если вашему ребенку седьмой год, значит, настало время подумать о школе. И скорее всего у вас на примете уже есть несколько школ, в которые можно было бы отдать малыша. Но временами охватывают сомнения: а справится ли он с новыми физическими </w:t>
      </w:r>
      <w:r>
        <w:rPr>
          <w:rFonts w:ascii="Times New Roman" w:hAnsi="Times New Roman" w:cs="Times New Roman"/>
          <w:sz w:val="28"/>
          <w:szCs w:val="28"/>
        </w:rPr>
        <w:t xml:space="preserve">и психологическими нагрузками? </w:t>
      </w: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Существует несколько способов определения, готов ли ребенок идти в первый класс. </w:t>
      </w: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DD">
        <w:rPr>
          <w:rFonts w:ascii="Times New Roman" w:hAnsi="Times New Roman" w:cs="Times New Roman"/>
          <w:b/>
          <w:sz w:val="28"/>
          <w:szCs w:val="28"/>
        </w:rPr>
        <w:t xml:space="preserve">Первый и самый простой - это ваши собственные наблюдения. </w:t>
      </w:r>
    </w:p>
    <w:p w:rsidR="00C42CDD" w:rsidRPr="00C42CDD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lastRenderedPageBreak/>
        <w:t xml:space="preserve">Вы заметили, что ребенок может без особого труда подолгу (не менее 20 минут) выполнять кропотливую работу, требующую сосредоточения внимания, - рисует, лепит, собирает конструктор и т.п. Начатое дело стремится довести до конца. Часто задает вопросы взрослым об окружающем непонятном ему мире. С удовольствием фантазирует и рассказывает различные истории. Легко и быстро запоминает стихи из 4-8 строк, пересказывает сказки и рассказы, которые вы когда-то читали. У малыша есть друзья, с которыми ему нравится играть, он свободно общается </w:t>
      </w:r>
      <w:proofErr w:type="gramStart"/>
      <w:r w:rsidRPr="00C42C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CDD">
        <w:rPr>
          <w:rFonts w:ascii="Times New Roman" w:hAnsi="Times New Roman" w:cs="Times New Roman"/>
          <w:sz w:val="28"/>
          <w:szCs w:val="28"/>
        </w:rPr>
        <w:t xml:space="preserve"> взрослыми. На вопрос: `Хочешь пойти в школу?` - ребенок отвечает: `Хочу, там много нового и интересного, а я научусь писать, читать и т.п.`. </w:t>
      </w:r>
    </w:p>
    <w:p w:rsidR="00C42CDD" w:rsidRPr="00C42CDD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Если вы узнали по этому описанию своего малыша, значит, у вашего ребенка не возникнет лишних проблем с обучением в школе. </w:t>
      </w: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DD">
        <w:rPr>
          <w:rFonts w:ascii="Times New Roman" w:hAnsi="Times New Roman" w:cs="Times New Roman"/>
          <w:b/>
          <w:sz w:val="28"/>
          <w:szCs w:val="28"/>
        </w:rPr>
        <w:t xml:space="preserve">Второй способ определить готовность ребенка к школе. </w:t>
      </w:r>
    </w:p>
    <w:p w:rsidR="00C42CDD" w:rsidRPr="00C42CDD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Беседа с педагогами и психологами, работающими в детском саду, поможет вам узнать об особенностях вашего ребенка, которые проявляются только в общении и взаимодействии со сверстниками и педагогами. </w:t>
      </w: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CDD">
        <w:rPr>
          <w:rFonts w:ascii="Times New Roman" w:hAnsi="Times New Roman" w:cs="Times New Roman"/>
          <w:b/>
          <w:sz w:val="28"/>
          <w:szCs w:val="28"/>
        </w:rPr>
        <w:t xml:space="preserve">Важно получить следующую информацию: </w:t>
      </w:r>
    </w:p>
    <w:p w:rsidR="00C42CDD" w:rsidRPr="00C42CDD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Как ребенок работает на занятиях? Часто ли отвлекается? Точно ли понимает и выполняет задания воспитателя? Замечает и исправляет собственные ошибки? Проявляет активность и самостоятельность или нет? Уверенно и без излишней робости отвечает на вопросы перед группой сверстников? Часто ли, выполняя задания, обращается за помощью? Быстро утомляется или может работать долго? Хорошо ли развита мелкая моторика пальцев рук? </w:t>
      </w:r>
    </w:p>
    <w:p w:rsidR="00C42CDD" w:rsidRPr="00C42CDD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Как ребенок общается со сверстниками? Имеет ли постоянных друзей? Часто ли ссорится и конфликтует? Участвует ли в совместных играх? Умеет ли договариваться с другими детьми? Может ли адекватно исполнять различные роли в играх? </w:t>
      </w:r>
    </w:p>
    <w:p w:rsidR="00C42CDD" w:rsidRPr="00C42CDD" w:rsidRDefault="00C42CDD" w:rsidP="00C42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CDD" w:rsidRPr="00C42CDD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t xml:space="preserve">Как ребенок взаимодействует с педагогом? Проявляет ли инициативу в общении или ждет, пока к нему обратятся? При оказании помощи включается в работу или замыкается в себе? Безоговорочно выполняет требования и просьбы взрослых или высказывает собственное мнение? При выполнении задания общается </w:t>
      </w:r>
      <w:proofErr w:type="gramStart"/>
      <w:r w:rsidRPr="00C42CD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42CDD">
        <w:rPr>
          <w:rFonts w:ascii="Times New Roman" w:hAnsi="Times New Roman" w:cs="Times New Roman"/>
          <w:sz w:val="28"/>
          <w:szCs w:val="28"/>
        </w:rPr>
        <w:t xml:space="preserve"> взрослыми по теме задания или переводит разговор на другие темы? Проявляет ли желание и интерес к познанию чего-то нового? </w:t>
      </w:r>
    </w:p>
    <w:p w:rsidR="00B030DF" w:rsidRDefault="00C42CDD" w:rsidP="00C42C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CDD">
        <w:rPr>
          <w:rFonts w:ascii="Times New Roman" w:hAnsi="Times New Roman" w:cs="Times New Roman"/>
          <w:sz w:val="28"/>
          <w:szCs w:val="28"/>
        </w:rPr>
        <w:lastRenderedPageBreak/>
        <w:t>Если, отвечая на эти вопросы, воспитатели и педагоги дают вашему ребенку положительную характеристику, то можно не сомневаться в психологической готовности малыша к школе. В обратном случае тоже не стоит огорчаться - вам сможет помочь опытный педагог-психолог, который проведет подробную профессиональную диагностику психологической готовности ребенка к школе и даст необходимые рекомендации для родителей и педагогов. Времени еще достаточно, а такие специалисты работают почти в каждом детском саду и школе.</w:t>
      </w:r>
    </w:p>
    <w:p w:rsidR="00B030DF" w:rsidRDefault="00B030DF" w:rsidP="00B030DF">
      <w:pPr>
        <w:rPr>
          <w:rFonts w:ascii="Times New Roman" w:hAnsi="Times New Roman" w:cs="Times New Roman"/>
          <w:sz w:val="28"/>
          <w:szCs w:val="28"/>
        </w:rPr>
      </w:pPr>
    </w:p>
    <w:p w:rsidR="00757E14" w:rsidRDefault="00757E14" w:rsidP="00B03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757E14" w:rsidRPr="00757E14" w:rsidRDefault="00757E14" w:rsidP="00757E1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7E14">
        <w:rPr>
          <w:rFonts w:ascii="Times New Roman" w:hAnsi="Times New Roman" w:cs="Times New Roman"/>
          <w:sz w:val="28"/>
          <w:szCs w:val="28"/>
        </w:rPr>
        <w:t xml:space="preserve">Развитие мотивов учения у детей 6-7 летнего возраста\ под ред. Д. Б. </w:t>
      </w:r>
      <w:proofErr w:type="spellStart"/>
      <w:r w:rsidRPr="00757E14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757E14">
        <w:rPr>
          <w:rFonts w:ascii="Times New Roman" w:hAnsi="Times New Roman" w:cs="Times New Roman"/>
          <w:sz w:val="28"/>
          <w:szCs w:val="28"/>
        </w:rPr>
        <w:t xml:space="preserve">, А. Л. </w:t>
      </w:r>
      <w:proofErr w:type="spellStart"/>
      <w:r w:rsidRPr="00757E14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757E14">
        <w:rPr>
          <w:rFonts w:ascii="Times New Roman" w:hAnsi="Times New Roman" w:cs="Times New Roman"/>
          <w:sz w:val="28"/>
          <w:szCs w:val="28"/>
        </w:rPr>
        <w:t>. М., 1998</w:t>
      </w:r>
    </w:p>
    <w:p w:rsidR="00B030DF" w:rsidRDefault="00B030DF" w:rsidP="00B030DF">
      <w:pPr>
        <w:rPr>
          <w:rFonts w:ascii="Times New Roman" w:hAnsi="Times New Roman" w:cs="Times New Roman"/>
          <w:sz w:val="28"/>
          <w:szCs w:val="28"/>
        </w:rPr>
      </w:pPr>
    </w:p>
    <w:p w:rsidR="00B030DF" w:rsidRDefault="00B030DF" w:rsidP="00B030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30DF" w:rsidRDefault="00B030DF" w:rsidP="00B030DF">
      <w:pPr>
        <w:rPr>
          <w:rFonts w:ascii="Times New Roman" w:hAnsi="Times New Roman" w:cs="Times New Roman"/>
          <w:sz w:val="28"/>
          <w:szCs w:val="28"/>
        </w:rPr>
      </w:pPr>
    </w:p>
    <w:p w:rsidR="00B030DF" w:rsidRDefault="00B030DF" w:rsidP="00B030DF">
      <w:pPr>
        <w:rPr>
          <w:rFonts w:ascii="Times New Roman" w:hAnsi="Times New Roman" w:cs="Times New Roman"/>
          <w:sz w:val="28"/>
          <w:szCs w:val="28"/>
        </w:rPr>
      </w:pPr>
    </w:p>
    <w:sectPr w:rsidR="00B0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5F85"/>
    <w:multiLevelType w:val="hybridMultilevel"/>
    <w:tmpl w:val="458C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DD"/>
    <w:rsid w:val="002A4429"/>
    <w:rsid w:val="0042556F"/>
    <w:rsid w:val="00757E14"/>
    <w:rsid w:val="008C713F"/>
    <w:rsid w:val="00A61677"/>
    <w:rsid w:val="00B030DF"/>
    <w:rsid w:val="00C42CDD"/>
    <w:rsid w:val="00E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5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2014-10-30T10:59:00Z</dcterms:created>
  <dcterms:modified xsi:type="dcterms:W3CDTF">2017-10-11T13:31:00Z</dcterms:modified>
</cp:coreProperties>
</file>